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40FC" w:rsidRDefault="009340FC" w:rsidP="009340FC">
      <w:pPr>
        <w:rPr>
          <w:b/>
          <w:bCs/>
        </w:rPr>
      </w:pPr>
      <w:r w:rsidRPr="00C7150C">
        <w:rPr>
          <w:b/>
          <w:bCs/>
        </w:rPr>
        <w:t xml:space="preserve">Marketing Student Intern </w:t>
      </w:r>
      <w:r>
        <w:rPr>
          <w:b/>
          <w:bCs/>
        </w:rPr>
        <w:t>– Summer Resident Ambassador Role</w:t>
      </w:r>
    </w:p>
    <w:p w:rsidR="009340FC" w:rsidRPr="00C7150C" w:rsidRDefault="009340FC" w:rsidP="009340FC">
      <w:pPr>
        <w:rPr>
          <w:b/>
          <w:bCs/>
        </w:rPr>
      </w:pPr>
    </w:p>
    <w:p w:rsidR="009340FC" w:rsidRDefault="009340FC" w:rsidP="009340FC">
      <w:r>
        <w:t>STUDENT POSITIONS - ACADEMIC YEAR (Summer semesters)</w:t>
      </w:r>
    </w:p>
    <w:p w:rsidR="009340FC" w:rsidRDefault="009340FC" w:rsidP="009340FC"/>
    <w:p w:rsidR="009340FC" w:rsidRDefault="009340FC" w:rsidP="009340FC">
      <w:r>
        <w:t>The Carolina Housing Marketing Team offers summer internships as well!  During the summer, our attention shifts to welcoming the many students and parents who attend summer orientation sessions.  In this role, the Summer Resident Ambassador (student intern) assists Carolina Housing Marketing by setting up tables and greeting families attending our events.  The sessions take place twice a week over the summer and require about 2 to 3 hours of time.  This opportunity is great for students who are passionate about living on campus and want to share their enthusiasm and personal experience with families new to Carolina!</w:t>
      </w:r>
    </w:p>
    <w:p w:rsidR="009340FC" w:rsidRDefault="009340FC" w:rsidP="009340FC"/>
    <w:p w:rsidR="009340FC" w:rsidRPr="00C7150C" w:rsidRDefault="009340FC" w:rsidP="009340FC">
      <w:pPr>
        <w:rPr>
          <w:b/>
          <w:bCs/>
        </w:rPr>
      </w:pPr>
      <w:r w:rsidRPr="00C7150C">
        <w:rPr>
          <w:b/>
          <w:bCs/>
        </w:rPr>
        <w:t>Primary Duties</w:t>
      </w:r>
    </w:p>
    <w:p w:rsidR="009340FC" w:rsidRDefault="009340FC" w:rsidP="009340FC"/>
    <w:p w:rsidR="009340FC" w:rsidRDefault="009340FC" w:rsidP="009340FC">
      <w:r>
        <w:t>Summer Resident Ambassadors (student interns) help the Carolina Housing Marketing Team set up tables, chairs, signage, printed materials, and merchandise at summer orientation sessions twice-per-week throughout the summer.  It’s a position that involves interacting directly with families and referring them to Carolina Housing’s many educational resources online.</w:t>
      </w:r>
    </w:p>
    <w:p w:rsidR="009340FC" w:rsidRDefault="009340FC" w:rsidP="009340FC"/>
    <w:p w:rsidR="009340FC" w:rsidRPr="00C7150C" w:rsidRDefault="009340FC" w:rsidP="009340FC">
      <w:pPr>
        <w:rPr>
          <w:b/>
          <w:bCs/>
        </w:rPr>
      </w:pPr>
      <w:r w:rsidRPr="00C7150C">
        <w:rPr>
          <w:b/>
          <w:bCs/>
        </w:rPr>
        <w:t>Required Skills</w:t>
      </w:r>
    </w:p>
    <w:p w:rsidR="009340FC" w:rsidRDefault="009340FC" w:rsidP="009340FC"/>
    <w:p w:rsidR="009340FC" w:rsidRDefault="009340FC" w:rsidP="009340FC">
      <w:r>
        <w:t xml:space="preserve">To excel in the </w:t>
      </w:r>
      <w:r>
        <w:t>Summer Resident Ambassador</w:t>
      </w:r>
      <w:r>
        <w:t xml:space="preserve"> internship position, candidates should:</w:t>
      </w:r>
    </w:p>
    <w:p w:rsidR="009340FC" w:rsidRDefault="009340FC" w:rsidP="009340FC">
      <w:pPr>
        <w:pStyle w:val="ListParagraph"/>
        <w:numPr>
          <w:ilvl w:val="0"/>
          <w:numId w:val="3"/>
        </w:numPr>
      </w:pPr>
      <w:r>
        <w:t>Have passion and enthusiasm for living on campus</w:t>
      </w:r>
    </w:p>
    <w:p w:rsidR="009340FC" w:rsidRDefault="009340FC" w:rsidP="009340FC">
      <w:pPr>
        <w:pStyle w:val="ListParagraph"/>
        <w:numPr>
          <w:ilvl w:val="0"/>
          <w:numId w:val="3"/>
        </w:numPr>
      </w:pPr>
      <w:r>
        <w:t>Enjoy engaging with people socially</w:t>
      </w:r>
    </w:p>
    <w:p w:rsidR="009340FC" w:rsidRDefault="009340FC" w:rsidP="009340FC">
      <w:pPr>
        <w:pStyle w:val="ListParagraph"/>
        <w:numPr>
          <w:ilvl w:val="0"/>
          <w:numId w:val="3"/>
        </w:numPr>
      </w:pPr>
      <w:r>
        <w:t>Have excellent customer service skills and conduct themselves professionally</w:t>
      </w:r>
    </w:p>
    <w:p w:rsidR="009340FC" w:rsidRDefault="009340FC" w:rsidP="009340FC">
      <w:pPr>
        <w:pStyle w:val="ListParagraph"/>
        <w:numPr>
          <w:ilvl w:val="0"/>
          <w:numId w:val="3"/>
        </w:numPr>
      </w:pPr>
      <w:r>
        <w:t>Always be on time and reliably communicate with supervisors</w:t>
      </w:r>
    </w:p>
    <w:p w:rsidR="009340FC" w:rsidRDefault="009340FC" w:rsidP="009340FC">
      <w:pPr>
        <w:pStyle w:val="ListParagraph"/>
        <w:numPr>
          <w:ilvl w:val="0"/>
          <w:numId w:val="3"/>
        </w:numPr>
      </w:pPr>
      <w:r>
        <w:t>Ability to lift and carry up to 30lbs</w:t>
      </w:r>
    </w:p>
    <w:p w:rsidR="009340FC" w:rsidRDefault="009340FC" w:rsidP="009340FC"/>
    <w:p w:rsidR="009340FC" w:rsidRPr="00C7150C" w:rsidRDefault="009340FC" w:rsidP="009340FC">
      <w:pPr>
        <w:rPr>
          <w:b/>
          <w:bCs/>
        </w:rPr>
      </w:pPr>
      <w:r w:rsidRPr="00C7150C">
        <w:rPr>
          <w:b/>
          <w:bCs/>
        </w:rPr>
        <w:t>Schedule</w:t>
      </w:r>
    </w:p>
    <w:p w:rsidR="009340FC" w:rsidRDefault="009340FC" w:rsidP="009340FC"/>
    <w:p w:rsidR="009340FC" w:rsidRDefault="009340FC" w:rsidP="009340FC">
      <w:r>
        <w:t>Carolina Housing’s summer orientation sessions occur twice-per-week throughout the summer</w:t>
      </w:r>
      <w:r>
        <w:t>.</w:t>
      </w:r>
      <w:r>
        <w:t xml:space="preserve">  An official schedule is not yet available.</w:t>
      </w:r>
      <w:r>
        <w:t xml:space="preserve"> Compensation $10 per hour – </w:t>
      </w:r>
      <w:r>
        <w:t>up to 10</w:t>
      </w:r>
      <w:r>
        <w:t xml:space="preserve"> hours</w:t>
      </w:r>
      <w:r>
        <w:t xml:space="preserve"> per </w:t>
      </w:r>
      <w:r>
        <w:t>week</w:t>
      </w:r>
    </w:p>
    <w:p w:rsidR="002A26E2" w:rsidRDefault="002A26E2"/>
    <w:sectPr w:rsidR="002A2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7E0E"/>
    <w:multiLevelType w:val="hybridMultilevel"/>
    <w:tmpl w:val="81E0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35F2C"/>
    <w:multiLevelType w:val="hybridMultilevel"/>
    <w:tmpl w:val="D124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B9262B"/>
    <w:multiLevelType w:val="hybridMultilevel"/>
    <w:tmpl w:val="0496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7565863">
    <w:abstractNumId w:val="1"/>
  </w:num>
  <w:num w:numId="2" w16cid:durableId="1181045087">
    <w:abstractNumId w:val="2"/>
  </w:num>
  <w:num w:numId="3" w16cid:durableId="716200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FC"/>
    <w:rsid w:val="002A26E2"/>
    <w:rsid w:val="009340FC"/>
    <w:rsid w:val="00BC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FF5DE6"/>
  <w15:chartTrackingRefBased/>
  <w15:docId w15:val="{7FDDC68A-47D2-EA40-B7C9-94CF6863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Bertram</dc:creator>
  <cp:keywords/>
  <dc:description/>
  <cp:lastModifiedBy>Matt Bertram</cp:lastModifiedBy>
  <cp:revision>1</cp:revision>
  <dcterms:created xsi:type="dcterms:W3CDTF">2024-02-01T15:01:00Z</dcterms:created>
  <dcterms:modified xsi:type="dcterms:W3CDTF">2024-02-01T15:37:00Z</dcterms:modified>
</cp:coreProperties>
</file>